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0"/>
        <w:ind w:left="2468" w:right="1920" w:firstLine="417"/>
      </w:pPr>
      <w:r>
        <w:rPr/>
        <w:t>2005 Fall A501 Guest Speakers (class</w:t>
      </w:r>
      <w:r>
        <w:rPr>
          <w:spacing w:val="-12"/>
        </w:rPr>
        <w:t> </w:t>
      </w:r>
      <w:r>
        <w:rPr/>
        <w:t>meets</w:t>
      </w:r>
      <w:r>
        <w:rPr>
          <w:spacing w:val="-12"/>
        </w:rPr>
        <w:t> </w:t>
      </w:r>
      <w:r>
        <w:rPr/>
        <w:t>with</w:t>
      </w:r>
      <w:r>
        <w:rPr>
          <w:spacing w:val="-9"/>
        </w:rPr>
        <w:t> </w:t>
      </w:r>
      <w:r>
        <w:rPr/>
        <w:t>P548</w:t>
      </w:r>
      <w:r>
        <w:rPr>
          <w:spacing w:val="-8"/>
        </w:rPr>
        <w:t> </w:t>
      </w:r>
      <w:r>
        <w:rPr/>
        <w:t>Neuroethology)</w:t>
      </w:r>
    </w:p>
    <w:p>
      <w:pPr>
        <w:pStyle w:val="Title"/>
      </w:pPr>
      <w:r>
        <w:rPr/>
        <w:t>Instructors:</w:t>
      </w:r>
      <w:r>
        <w:rPr>
          <w:spacing w:val="-3"/>
        </w:rPr>
        <w:t> </w:t>
      </w:r>
      <w:r>
        <w:rPr/>
        <w:t>Troy</w:t>
      </w:r>
      <w:r>
        <w:rPr>
          <w:spacing w:val="-6"/>
        </w:rPr>
        <w:t> </w:t>
      </w:r>
      <w:r>
        <w:rPr/>
        <w:t>Smith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Rod</w:t>
      </w:r>
      <w:r>
        <w:rPr>
          <w:spacing w:val="-6"/>
        </w:rPr>
        <w:t> </w:t>
      </w:r>
      <w:r>
        <w:rPr>
          <w:spacing w:val="-2"/>
        </w:rPr>
        <w:t>Suthers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Friday,</w:t>
      </w:r>
      <w:r>
        <w:rPr>
          <w:spacing w:val="-4"/>
        </w:rPr>
        <w:t> </w:t>
      </w:r>
      <w:r>
        <w:rPr/>
        <w:t>September</w:t>
      </w:r>
      <w:r>
        <w:rPr>
          <w:spacing w:val="-3"/>
        </w:rPr>
        <w:t> </w:t>
      </w:r>
      <w:r>
        <w:rPr>
          <w:spacing w:val="-5"/>
        </w:rPr>
        <w:t>16</w:t>
      </w:r>
    </w:p>
    <w:p>
      <w:pPr>
        <w:pStyle w:val="BodyText"/>
        <w:spacing w:before="274"/>
      </w:pPr>
      <w:hyperlink r:id="rId5">
        <w:r>
          <w:rPr>
            <w:color w:val="0000FF"/>
            <w:u w:val="single" w:color="0000FF"/>
          </w:rPr>
          <w:t>Roy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Ritzmann</w:t>
        </w:r>
      </w:hyperlink>
      <w:r>
        <w:rPr>
          <w:color w:val="0000FF"/>
          <w:u w:val="none"/>
        </w:rPr>
        <w:t> </w:t>
      </w:r>
      <w:r>
        <w:rPr>
          <w:u w:val="none"/>
        </w:rPr>
        <w:t>(Department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Biology, Case</w:t>
      </w:r>
      <w:r>
        <w:rPr>
          <w:spacing w:val="-2"/>
          <w:u w:val="none"/>
        </w:rPr>
        <w:t> </w:t>
      </w:r>
      <w:r>
        <w:rPr>
          <w:u w:val="none"/>
        </w:rPr>
        <w:t>Western</w:t>
      </w:r>
      <w:r>
        <w:rPr>
          <w:spacing w:val="-1"/>
          <w:u w:val="none"/>
        </w:rPr>
        <w:t> </w:t>
      </w:r>
      <w:r>
        <w:rPr>
          <w:u w:val="none"/>
        </w:rPr>
        <w:t>Reserve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University)</w:t>
      </w:r>
    </w:p>
    <w:p>
      <w:pPr>
        <w:pStyle w:val="BodyText"/>
        <w:spacing w:before="10"/>
      </w:pPr>
    </w:p>
    <w:p>
      <w:pPr>
        <w:pStyle w:val="Heading1"/>
      </w:pPr>
      <w:r>
        <w:rPr/>
        <w:t>Friday,</w:t>
      </w:r>
      <w:r>
        <w:rPr>
          <w:spacing w:val="-4"/>
        </w:rPr>
        <w:t> </w:t>
      </w:r>
      <w:r>
        <w:rPr/>
        <w:t>September</w:t>
      </w:r>
      <w:r>
        <w:rPr>
          <w:spacing w:val="-3"/>
        </w:rPr>
        <w:t> </w:t>
      </w:r>
      <w:r>
        <w:rPr>
          <w:spacing w:val="-5"/>
        </w:rPr>
        <w:t>23</w:t>
      </w:r>
    </w:p>
    <w:p>
      <w:pPr>
        <w:pStyle w:val="BodyText"/>
        <w:rPr>
          <w:b/>
        </w:rPr>
      </w:pPr>
    </w:p>
    <w:p>
      <w:pPr>
        <w:pStyle w:val="BodyText"/>
      </w:pPr>
      <w:hyperlink r:id="rId6">
        <w:r>
          <w:rPr>
            <w:color w:val="0000FF"/>
            <w:u w:val="single" w:color="0000FF"/>
          </w:rPr>
          <w:t>Ari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Berkowitz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(Department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Zoology, Oklahoma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University)</w:t>
      </w:r>
    </w:p>
    <w:p>
      <w:pPr>
        <w:pStyle w:val="BodyText"/>
        <w:spacing w:before="7"/>
      </w:pPr>
    </w:p>
    <w:p>
      <w:pPr>
        <w:pStyle w:val="Heading1"/>
        <w:spacing w:before="1"/>
      </w:pPr>
      <w:r>
        <w:rPr/>
        <w:t>Friday,</w:t>
      </w:r>
      <w:r>
        <w:rPr>
          <w:spacing w:val="-4"/>
        </w:rPr>
        <w:t> </w:t>
      </w:r>
      <w:r>
        <w:rPr/>
        <w:t>September</w:t>
      </w:r>
      <w:r>
        <w:rPr>
          <w:spacing w:val="-3"/>
        </w:rPr>
        <w:t> </w:t>
      </w:r>
      <w:r>
        <w:rPr>
          <w:spacing w:val="-5"/>
        </w:rPr>
        <w:t>30</w:t>
      </w:r>
    </w:p>
    <w:p>
      <w:pPr>
        <w:pStyle w:val="BodyText"/>
        <w:spacing w:before="276"/>
      </w:pPr>
      <w:hyperlink r:id="rId7">
        <w:r>
          <w:rPr>
            <w:color w:val="0000FF"/>
            <w:u w:val="single" w:color="0000FF"/>
          </w:rPr>
          <w:t>Ron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Hoy</w:t>
        </w:r>
      </w:hyperlink>
      <w:r>
        <w:rPr>
          <w:color w:val="0000FF"/>
          <w:spacing w:val="-5"/>
          <w:u w:val="none"/>
        </w:rPr>
        <w:t> </w:t>
      </w:r>
      <w:r>
        <w:rPr>
          <w:u w:val="none"/>
        </w:rPr>
        <w:t>(Department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1"/>
          <w:u w:val="none"/>
        </w:rPr>
        <w:t> </w:t>
      </w:r>
      <w:r>
        <w:rPr>
          <w:u w:val="none"/>
        </w:rPr>
        <w:t>Neurobiology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1"/>
          <w:u w:val="none"/>
        </w:rPr>
        <w:t> </w:t>
      </w:r>
      <w:r>
        <w:rPr>
          <w:u w:val="none"/>
        </w:rPr>
        <w:t>Behavior, Cornell </w:t>
      </w:r>
      <w:r>
        <w:rPr>
          <w:spacing w:val="-2"/>
          <w:u w:val="none"/>
        </w:rPr>
        <w:t>University)</w:t>
      </w:r>
    </w:p>
    <w:p>
      <w:pPr>
        <w:pStyle w:val="BodyText"/>
        <w:spacing w:before="4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Thursday,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October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sz w:val="24"/>
        </w:rPr>
        <w:t>(Noon,</w:t>
      </w:r>
      <w:r>
        <w:rPr>
          <w:spacing w:val="-1"/>
          <w:sz w:val="24"/>
        </w:rPr>
        <w:t> </w:t>
      </w:r>
      <w:r>
        <w:rPr>
          <w:sz w:val="24"/>
        </w:rPr>
        <w:t>Glenn</w:t>
      </w:r>
      <w:r>
        <w:rPr>
          <w:spacing w:val="-2"/>
          <w:sz w:val="24"/>
        </w:rPr>
        <w:t> </w:t>
      </w:r>
      <w:r>
        <w:rPr>
          <w:sz w:val="24"/>
        </w:rPr>
        <w:t>Black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Lab)</w:t>
      </w:r>
    </w:p>
    <w:p>
      <w:pPr>
        <w:pStyle w:val="BodyText"/>
        <w:spacing w:before="3"/>
      </w:pPr>
    </w:p>
    <w:p>
      <w:pPr>
        <w:pStyle w:val="BodyText"/>
        <w:ind w:right="156"/>
      </w:pPr>
      <w:hyperlink r:id="rId8">
        <w:r>
          <w:rPr>
            <w:color w:val="0000FF"/>
            <w:u w:val="single" w:color="0000FF"/>
          </w:rPr>
          <w:t>Jeanne Altmann</w:t>
        </w:r>
      </w:hyperlink>
      <w:r>
        <w:rPr>
          <w:color w:val="0000FF"/>
          <w:u w:val="none"/>
        </w:rPr>
        <w:t> </w:t>
      </w:r>
      <w:r>
        <w:rPr>
          <w:u w:val="none"/>
        </w:rPr>
        <w:t>(Department of Ecology &amp; Evolutionary Biology, Princeton University) Dr.</w:t>
      </w:r>
      <w:r>
        <w:rPr>
          <w:spacing w:val="-4"/>
          <w:u w:val="none"/>
        </w:rPr>
        <w:t> </w:t>
      </w:r>
      <w:r>
        <w:rPr>
          <w:u w:val="none"/>
        </w:rPr>
        <w:t>Altmann</w:t>
      </w:r>
      <w:r>
        <w:rPr>
          <w:spacing w:val="-4"/>
          <w:u w:val="none"/>
        </w:rPr>
        <w:t> </w:t>
      </w:r>
      <w:r>
        <w:rPr>
          <w:u w:val="none"/>
        </w:rPr>
        <w:t>is</w:t>
      </w:r>
      <w:r>
        <w:rPr>
          <w:spacing w:val="-4"/>
          <w:u w:val="none"/>
        </w:rPr>
        <w:t> </w:t>
      </w:r>
      <w:r>
        <w:rPr>
          <w:u w:val="none"/>
        </w:rPr>
        <w:t>visiting</w:t>
      </w:r>
      <w:r>
        <w:rPr>
          <w:spacing w:val="-7"/>
          <w:u w:val="none"/>
        </w:rPr>
        <w:t> </w:t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association</w:t>
      </w:r>
      <w:r>
        <w:rPr>
          <w:spacing w:val="-4"/>
          <w:u w:val="none"/>
        </w:rPr>
        <w:t> </w:t>
      </w:r>
      <w:r>
        <w:rPr>
          <w:u w:val="none"/>
        </w:rPr>
        <w:t>with</w:t>
      </w:r>
      <w:r>
        <w:rPr>
          <w:spacing w:val="-4"/>
          <w:u w:val="none"/>
        </w:rPr>
        <w:t> </w:t>
      </w:r>
      <w:r>
        <w:rPr>
          <w:u w:val="none"/>
        </w:rPr>
        <w:t>Z620:</w:t>
      </w:r>
      <w:r>
        <w:rPr>
          <w:spacing w:val="-2"/>
          <w:u w:val="none"/>
        </w:rPr>
        <w:t> </w:t>
      </w:r>
      <w:r>
        <w:rPr>
          <w:u w:val="none"/>
        </w:rPr>
        <w:t>Hormones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Vertebrate</w:t>
      </w:r>
      <w:r>
        <w:rPr>
          <w:spacing w:val="-5"/>
          <w:u w:val="none"/>
        </w:rPr>
        <w:t> </w:t>
      </w:r>
      <w:r>
        <w:rPr>
          <w:u w:val="none"/>
        </w:rPr>
        <w:t>Social</w:t>
      </w:r>
      <w:r>
        <w:rPr>
          <w:spacing w:val="-4"/>
          <w:u w:val="none"/>
        </w:rPr>
        <w:t> </w:t>
      </w:r>
      <w:r>
        <w:rPr>
          <w:u w:val="none"/>
        </w:rPr>
        <w:t>Behavior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/>
        <w:t>Friday,</w:t>
      </w:r>
      <w:r>
        <w:rPr>
          <w:spacing w:val="-3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5"/>
        </w:rPr>
        <w:t>14</w:t>
      </w:r>
    </w:p>
    <w:p>
      <w:pPr>
        <w:pStyle w:val="BodyText"/>
        <w:spacing w:before="276"/>
      </w:pPr>
      <w:hyperlink r:id="rId9">
        <w:r>
          <w:rPr>
            <w:color w:val="0000FF"/>
            <w:u w:val="single" w:color="0000FF"/>
          </w:rPr>
          <w:t>Terry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Takahashi</w:t>
        </w:r>
      </w:hyperlink>
      <w:r>
        <w:rPr>
          <w:color w:val="0000FF"/>
          <w:u w:val="none"/>
        </w:rPr>
        <w:t> </w:t>
      </w:r>
      <w:r>
        <w:rPr>
          <w:u w:val="none"/>
        </w:rPr>
        <w:t>(Department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Biology, Institute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Neuroscience,</w:t>
      </w:r>
      <w:r>
        <w:rPr>
          <w:spacing w:val="-1"/>
          <w:u w:val="none"/>
        </w:rPr>
        <w:t> </w:t>
      </w:r>
      <w:r>
        <w:rPr>
          <w:u w:val="none"/>
        </w:rPr>
        <w:t>University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Oregon)</w:t>
      </w:r>
    </w:p>
    <w:p>
      <w:pPr>
        <w:pStyle w:val="BodyText"/>
        <w:spacing w:before="7"/>
      </w:pPr>
    </w:p>
    <w:p>
      <w:pPr>
        <w:pStyle w:val="Heading1"/>
      </w:pPr>
      <w:r>
        <w:rPr/>
        <w:t>Monday,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>
          <w:spacing w:val="-5"/>
        </w:rPr>
        <w:t>28</w:t>
      </w:r>
    </w:p>
    <w:p>
      <w:pPr>
        <w:pStyle w:val="BodyText"/>
        <w:rPr>
          <w:b/>
        </w:rPr>
      </w:pPr>
    </w:p>
    <w:p>
      <w:pPr>
        <w:pStyle w:val="BodyText"/>
      </w:pPr>
      <w:hyperlink r:id="rId10">
        <w:r>
          <w:rPr>
            <w:color w:val="0000FF"/>
            <w:u w:val="single" w:color="0000FF"/>
          </w:rPr>
          <w:t>Janis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Weeks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(Institute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Neuroscience,</w:t>
      </w:r>
      <w:r>
        <w:rPr>
          <w:spacing w:val="-1"/>
          <w:u w:val="none"/>
        </w:rPr>
        <w:t> </w:t>
      </w:r>
      <w:r>
        <w:rPr>
          <w:u w:val="none"/>
        </w:rPr>
        <w:t>University</w:t>
      </w:r>
      <w:r>
        <w:rPr>
          <w:spacing w:val="-4"/>
          <w:u w:val="none"/>
        </w:rPr>
        <w:t> </w:t>
      </w:r>
      <w:r>
        <w:rPr>
          <w:u w:val="none"/>
        </w:rPr>
        <w:t>of </w:t>
      </w:r>
      <w:r>
        <w:rPr>
          <w:spacing w:val="-2"/>
          <w:u w:val="none"/>
        </w:rPr>
        <w:t>Oregon)</w:t>
      </w:r>
    </w:p>
    <w:p>
      <w:pPr>
        <w:pStyle w:val="BodyText"/>
        <w:spacing w:before="10"/>
      </w:pPr>
    </w:p>
    <w:p>
      <w:pPr>
        <w:pStyle w:val="Heading1"/>
      </w:pPr>
      <w:r>
        <w:rPr/>
        <w:t>Friday,</w:t>
      </w:r>
      <w:r>
        <w:rPr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>
          <w:spacing w:val="-10"/>
        </w:rPr>
        <w:t>9</w:t>
      </w:r>
    </w:p>
    <w:p>
      <w:pPr>
        <w:pStyle w:val="BodyText"/>
        <w:spacing w:before="274"/>
      </w:pPr>
      <w:hyperlink r:id="rId11">
        <w:r>
          <w:rPr>
            <w:color w:val="0000FF"/>
            <w:u w:val="single" w:color="0000FF"/>
          </w:rPr>
          <w:t>Barney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A.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Schlinger</w:t>
        </w:r>
      </w:hyperlink>
      <w:r>
        <w:rPr>
          <w:color w:val="0000FF"/>
          <w:spacing w:val="1"/>
          <w:u w:val="none"/>
        </w:rPr>
        <w:t> </w:t>
      </w:r>
      <w:r>
        <w:rPr>
          <w:u w:val="none"/>
        </w:rPr>
        <w:t>(Department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Physiological</w:t>
      </w:r>
      <w:r>
        <w:rPr>
          <w:spacing w:val="-2"/>
          <w:u w:val="none"/>
        </w:rPr>
        <w:t> </w:t>
      </w:r>
      <w:r>
        <w:rPr>
          <w:u w:val="none"/>
        </w:rPr>
        <w:t>Science,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UCLA)</w:t>
      </w:r>
    </w:p>
    <w:sectPr>
      <w:type w:val="continuous"/>
      <w:pgSz w:w="12240" w:h="15840"/>
      <w:pgMar w:top="138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90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wru.edu/artsci/biol/ritzmann/ritzmann.htm" TargetMode="External"/><Relationship Id="rId6" Type="http://schemas.openxmlformats.org/officeDocument/2006/relationships/hyperlink" Target="http://faculty-staff.ou.edu/B/Robert.A.Berkowitz-1/" TargetMode="External"/><Relationship Id="rId7" Type="http://schemas.openxmlformats.org/officeDocument/2006/relationships/hyperlink" Target="http://www.nbb.cornell.edu/neurobio/hoy/hoy.html" TargetMode="External"/><Relationship Id="rId8" Type="http://schemas.openxmlformats.org/officeDocument/2006/relationships/hyperlink" Target="http://www.eeb.princeton.edu/FACULTY/Altmann_J/altmannj.htm" TargetMode="External"/><Relationship Id="rId9" Type="http://schemas.openxmlformats.org/officeDocument/2006/relationships/hyperlink" Target="http://www.neuro.uoregon.edu/ionmain/htdocs/faculty/takahash.html" TargetMode="External"/><Relationship Id="rId10" Type="http://schemas.openxmlformats.org/officeDocument/2006/relationships/hyperlink" Target="http://www.neuro.uoregon.edu/ionmain/htdocs/faculty/weeks.html" TargetMode="External"/><Relationship Id="rId11" Type="http://schemas.openxmlformats.org/officeDocument/2006/relationships/hyperlink" Target="http://www.physci.ucla.edu/research/schlinger/home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2025-08-26T18:04:33Z</dcterms:created>
  <dcterms:modified xsi:type="dcterms:W3CDTF">2025-08-26T18:04:33Z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